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BE7" w:rsidRDefault="00B30BE7">
      <w:pPr>
        <w:rPr>
          <w:rFonts w:ascii="Verdana" w:hAnsi="Verdana"/>
        </w:rPr>
      </w:pPr>
      <w:r>
        <w:rPr>
          <w:rFonts w:ascii="Verdana" w:hAnsi="Verdana"/>
        </w:rPr>
        <w:t xml:space="preserve">In het eerste leerjaar leren we lezen. In het begin lezen we enkel op blaadje omdat we nog niet alle letters kunnen lezen. </w:t>
      </w:r>
    </w:p>
    <w:p w:rsidR="00B30BE7" w:rsidRDefault="00B30BE7">
      <w:pPr>
        <w:rPr>
          <w:rFonts w:ascii="Verdana" w:hAnsi="Verdana"/>
        </w:rPr>
      </w:pPr>
      <w:r>
        <w:rPr>
          <w:rFonts w:ascii="Verdana" w:hAnsi="Verdana"/>
        </w:rPr>
        <w:t xml:space="preserve">Vanaf het moment dat </w:t>
      </w:r>
      <w:r w:rsidRPr="00D969ED">
        <w:rPr>
          <w:rFonts w:ascii="Verdana" w:hAnsi="Verdana"/>
          <w:b/>
        </w:rPr>
        <w:t>alle letters</w:t>
      </w:r>
      <w:r>
        <w:rPr>
          <w:rFonts w:ascii="Verdana" w:hAnsi="Verdana"/>
        </w:rPr>
        <w:t xml:space="preserve"> gekend zijn kunnen we boeken lezen. </w:t>
      </w:r>
    </w:p>
    <w:p w:rsidR="00B30BE7" w:rsidRDefault="00B30BE7">
      <w:pPr>
        <w:rPr>
          <w:rFonts w:ascii="Verdana" w:hAnsi="Verdana"/>
        </w:rPr>
      </w:pPr>
    </w:p>
    <w:p w:rsidR="00B30BE7" w:rsidRDefault="00B30BE7">
      <w:pPr>
        <w:rPr>
          <w:rFonts w:ascii="Verdana" w:hAnsi="Verdana"/>
        </w:rPr>
      </w:pPr>
      <w:r>
        <w:rPr>
          <w:rFonts w:ascii="Verdana" w:hAnsi="Verdana"/>
        </w:rPr>
        <w:t>Sterke lezers kunnen vanaf nu zelf ook boekjes (AVI M3 – start) lezen.</w:t>
      </w:r>
    </w:p>
    <w:p w:rsidR="00B30BE7" w:rsidRPr="00B30BE7" w:rsidRDefault="00B30BE7">
      <w:pPr>
        <w:rPr>
          <w:rFonts w:ascii="Verdana" w:hAnsi="Verdana"/>
        </w:rPr>
      </w:pPr>
      <w:r w:rsidRPr="00B30BE7">
        <w:rPr>
          <w:rFonts w:ascii="Verdana" w:hAnsi="Verdana"/>
        </w:rPr>
        <w:t>Ga je naar de bibliotheek zoek dan boeken wa</w:t>
      </w:r>
      <w:r>
        <w:rPr>
          <w:rFonts w:ascii="Verdana" w:hAnsi="Verdana"/>
        </w:rPr>
        <w:t>ar de volgende niveaus op staan:</w:t>
      </w:r>
    </w:p>
    <w:p w:rsidR="001473CA" w:rsidRPr="00B30BE7" w:rsidRDefault="00B30BE7">
      <w:pPr>
        <w:rPr>
          <w:rFonts w:ascii="Verdana" w:hAnsi="Verdana"/>
        </w:rPr>
      </w:pPr>
      <w:r w:rsidRPr="00B30BE7">
        <w:rPr>
          <w:rFonts w:ascii="Verdana" w:hAnsi="Verdana"/>
        </w:rPr>
        <w:t xml:space="preserve">AVI start </w:t>
      </w:r>
      <w:r w:rsidRPr="00B30BE7">
        <w:rPr>
          <w:rFonts w:ascii="Verdana" w:hAnsi="Verdana"/>
        </w:rPr>
        <w:tab/>
      </w:r>
      <w:r w:rsidRPr="00B30BE7">
        <w:rPr>
          <w:rFonts w:ascii="Verdana" w:hAnsi="Verdana"/>
        </w:rPr>
        <w:tab/>
      </w:r>
      <w:r w:rsidRPr="00B30BE7">
        <w:rPr>
          <w:rFonts w:ascii="Verdana" w:hAnsi="Verdana"/>
        </w:rPr>
        <w:tab/>
      </w:r>
      <w:r w:rsidRPr="00B30BE7"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B30BE7">
        <w:rPr>
          <w:rFonts w:ascii="Verdana" w:hAnsi="Verdana"/>
        </w:rPr>
        <w:t>AVI 1</w:t>
      </w:r>
    </w:p>
    <w:p w:rsidR="00B30BE7" w:rsidRPr="00B30BE7" w:rsidRDefault="00B30BE7">
      <w:pPr>
        <w:rPr>
          <w:rFonts w:ascii="Verdana" w:hAnsi="Verdana"/>
        </w:rPr>
      </w:pPr>
      <w:r w:rsidRPr="00B30BE7">
        <w:rPr>
          <w:rFonts w:ascii="Verdana" w:hAnsi="Verdana"/>
        </w:rPr>
        <w:t>AVI M3 (midden eerste leerjaar)</w:t>
      </w:r>
      <w:r w:rsidRPr="00B30BE7">
        <w:rPr>
          <w:rFonts w:ascii="Verdana" w:hAnsi="Verdana"/>
        </w:rPr>
        <w:tab/>
        <w:t>AVI 1 - 2</w:t>
      </w:r>
    </w:p>
    <w:p w:rsidR="00B30BE7" w:rsidRDefault="00B30BE7">
      <w:pPr>
        <w:rPr>
          <w:rFonts w:ascii="Verdana" w:hAnsi="Verdana"/>
        </w:rPr>
      </w:pPr>
      <w:r w:rsidRPr="00B30BE7">
        <w:rPr>
          <w:rFonts w:ascii="Verdana" w:hAnsi="Verdana"/>
        </w:rPr>
        <w:t xml:space="preserve">AVI E3 (eind eerste leerjaar) </w:t>
      </w:r>
      <w:r w:rsidRPr="00B30BE7">
        <w:rPr>
          <w:rFonts w:ascii="Verdana" w:hAnsi="Verdana"/>
        </w:rPr>
        <w:tab/>
      </w:r>
      <w:r w:rsidRPr="00B30BE7">
        <w:rPr>
          <w:rFonts w:ascii="Verdana" w:hAnsi="Verdana"/>
        </w:rPr>
        <w:tab/>
        <w:t>AVI 2 – 3</w:t>
      </w:r>
    </w:p>
    <w:p w:rsidR="00B30BE7" w:rsidRPr="00B30BE7" w:rsidRDefault="00B30BE7">
      <w:pPr>
        <w:rPr>
          <w:rFonts w:ascii="Verdana" w:hAnsi="Verdana"/>
        </w:rPr>
      </w:pPr>
    </w:p>
    <w:p w:rsidR="00B30BE7" w:rsidRDefault="00D969ED">
      <w:pPr>
        <w:rPr>
          <w:rFonts w:ascii="Verdana" w:hAnsi="Verdana"/>
        </w:rPr>
      </w:pPr>
      <w:r>
        <w:rPr>
          <w:noProof/>
          <w:lang w:eastAsia="nl-B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1702435</wp:posOffset>
            </wp:positionH>
            <wp:positionV relativeFrom="paragraph">
              <wp:posOffset>285750</wp:posOffset>
            </wp:positionV>
            <wp:extent cx="1290065" cy="1800000"/>
            <wp:effectExtent l="0" t="0" r="5715" b="0"/>
            <wp:wrapNone/>
            <wp:docPr id="14" name="Afbeelding 14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06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BE7">
        <w:rPr>
          <w:noProof/>
          <w:lang w:eastAsia="nl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4849495</wp:posOffset>
            </wp:positionH>
            <wp:positionV relativeFrom="paragraph">
              <wp:posOffset>285750</wp:posOffset>
            </wp:positionV>
            <wp:extent cx="1339215" cy="1799590"/>
            <wp:effectExtent l="0" t="0" r="0" b="0"/>
            <wp:wrapNone/>
            <wp:docPr id="5" name="Afbeelding 5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BE7"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3211195</wp:posOffset>
            </wp:positionH>
            <wp:positionV relativeFrom="paragraph">
              <wp:posOffset>285750</wp:posOffset>
            </wp:positionV>
            <wp:extent cx="1500000" cy="1800000"/>
            <wp:effectExtent l="0" t="0" r="5080" b="0"/>
            <wp:wrapNone/>
            <wp:docPr id="4" name="Afbeelding 4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BE7">
        <w:rPr>
          <w:rFonts w:ascii="Verdana" w:hAnsi="Verdana"/>
        </w:rPr>
        <w:t xml:space="preserve">Voorbeelden van boekjes die de leerlingen graag lezen: </w:t>
      </w:r>
    </w:p>
    <w:p w:rsidR="00B30BE7" w:rsidRDefault="00D969ED">
      <w:pPr>
        <w:rPr>
          <w:rFonts w:ascii="Verdana" w:hAnsi="Verdana"/>
        </w:rPr>
      </w:pPr>
      <w:r>
        <w:rPr>
          <w:noProof/>
          <w:lang w:eastAsia="nl-B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3917315</wp:posOffset>
            </wp:positionV>
            <wp:extent cx="2142149" cy="1800000"/>
            <wp:effectExtent l="0" t="0" r="0" b="0"/>
            <wp:wrapNone/>
            <wp:docPr id="13" name="Afbeelding 13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14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1679575</wp:posOffset>
            </wp:positionH>
            <wp:positionV relativeFrom="paragraph">
              <wp:posOffset>3918629</wp:posOffset>
            </wp:positionV>
            <wp:extent cx="1386555" cy="1800000"/>
            <wp:effectExtent l="0" t="0" r="4445" b="0"/>
            <wp:wrapNone/>
            <wp:docPr id="12" name="Afbeelding 12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55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3917315</wp:posOffset>
            </wp:positionV>
            <wp:extent cx="1316355" cy="1799590"/>
            <wp:effectExtent l="0" t="0" r="0" b="0"/>
            <wp:wrapNone/>
            <wp:docPr id="11" name="Afbeelding 11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1939925</wp:posOffset>
            </wp:positionV>
            <wp:extent cx="1304348" cy="1800000"/>
            <wp:effectExtent l="0" t="0" r="0" b="0"/>
            <wp:wrapNone/>
            <wp:docPr id="8" name="Afbeelding 8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34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BE7">
        <w:rPr>
          <w:noProof/>
          <w:lang w:eastAsia="nl-B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1679575</wp:posOffset>
            </wp:positionH>
            <wp:positionV relativeFrom="paragraph">
              <wp:posOffset>1941830</wp:posOffset>
            </wp:positionV>
            <wp:extent cx="1253007" cy="1800000"/>
            <wp:effectExtent l="0" t="0" r="4445" b="0"/>
            <wp:wrapNone/>
            <wp:docPr id="7" name="Afbeelding 7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00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BE7">
        <w:rPr>
          <w:noProof/>
          <w:lang w:eastAsia="nl-B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1943735</wp:posOffset>
            </wp:positionV>
            <wp:extent cx="1506000" cy="1800000"/>
            <wp:effectExtent l="0" t="0" r="0" b="0"/>
            <wp:wrapNone/>
            <wp:docPr id="6" name="Afbeelding 6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BE7">
        <w:rPr>
          <w:noProof/>
          <w:lang w:eastAsia="nl-BE"/>
        </w:rPr>
        <w:drawing>
          <wp:inline distT="0" distB="0" distL="0" distR="0" wp14:anchorId="7AD1E572" wp14:editId="4BE007D6">
            <wp:extent cx="1523076" cy="1800000"/>
            <wp:effectExtent l="0" t="0" r="1270" b="0"/>
            <wp:docPr id="2" name="Afbeelding 2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07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9ED" w:rsidRDefault="00D969ED">
      <w:pPr>
        <w:rPr>
          <w:rFonts w:ascii="Verdana" w:hAnsi="Verdana"/>
        </w:rPr>
      </w:pPr>
      <w:r>
        <w:rPr>
          <w:noProof/>
          <w:lang w:eastAsia="nl-B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4849495</wp:posOffset>
            </wp:positionH>
            <wp:positionV relativeFrom="paragraph">
              <wp:posOffset>29512</wp:posOffset>
            </wp:positionV>
            <wp:extent cx="1332122" cy="1800000"/>
            <wp:effectExtent l="0" t="0" r="1905" b="0"/>
            <wp:wrapNone/>
            <wp:docPr id="15" name="Afbeelding 15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12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9ED" w:rsidRDefault="00D969ED">
      <w:pPr>
        <w:rPr>
          <w:rFonts w:ascii="Verdana" w:hAnsi="Verdana"/>
        </w:rPr>
      </w:pPr>
    </w:p>
    <w:p w:rsidR="00D969ED" w:rsidRDefault="00D969ED">
      <w:pPr>
        <w:rPr>
          <w:rFonts w:ascii="Verdana" w:hAnsi="Verdana"/>
        </w:rPr>
      </w:pPr>
    </w:p>
    <w:p w:rsidR="00D969ED" w:rsidRDefault="00D969ED">
      <w:pPr>
        <w:rPr>
          <w:rFonts w:ascii="Verdana" w:hAnsi="Verdana"/>
        </w:rPr>
      </w:pPr>
    </w:p>
    <w:p w:rsidR="00D969ED" w:rsidRDefault="00D969ED">
      <w:pPr>
        <w:rPr>
          <w:rFonts w:ascii="Verdana" w:hAnsi="Verdana"/>
        </w:rPr>
      </w:pPr>
    </w:p>
    <w:p w:rsidR="00D969ED" w:rsidRDefault="00D969ED">
      <w:pPr>
        <w:rPr>
          <w:rFonts w:ascii="Verdana" w:hAnsi="Verdana"/>
        </w:rPr>
      </w:pPr>
    </w:p>
    <w:p w:rsidR="00D969ED" w:rsidRDefault="00D969ED">
      <w:pPr>
        <w:rPr>
          <w:rFonts w:ascii="Verdana" w:hAnsi="Verdana"/>
        </w:rPr>
      </w:pPr>
    </w:p>
    <w:p w:rsidR="00D969ED" w:rsidRDefault="00D969ED">
      <w:pPr>
        <w:rPr>
          <w:rFonts w:ascii="Verdana" w:hAnsi="Verdana"/>
        </w:rPr>
      </w:pPr>
    </w:p>
    <w:p w:rsidR="00D969ED" w:rsidRDefault="00D969ED">
      <w:pPr>
        <w:rPr>
          <w:rFonts w:ascii="Verdana" w:hAnsi="Verdana"/>
        </w:rPr>
      </w:pPr>
    </w:p>
    <w:p w:rsidR="00D969ED" w:rsidRDefault="00D969ED">
      <w:pPr>
        <w:rPr>
          <w:rFonts w:ascii="Verdana" w:hAnsi="Verdana"/>
        </w:rPr>
      </w:pPr>
    </w:p>
    <w:p w:rsidR="00D969ED" w:rsidRDefault="00D969ED">
      <w:pPr>
        <w:rPr>
          <w:rFonts w:ascii="Verdana" w:hAnsi="Verdana"/>
        </w:rPr>
      </w:pPr>
    </w:p>
    <w:p w:rsidR="00D969ED" w:rsidRDefault="00D969ED">
      <w:pPr>
        <w:rPr>
          <w:rFonts w:ascii="Verdana" w:hAnsi="Verdana"/>
        </w:rPr>
      </w:pPr>
    </w:p>
    <w:p w:rsidR="00D969ED" w:rsidRDefault="00D969ED">
      <w:pPr>
        <w:rPr>
          <w:rFonts w:ascii="Verdana" w:hAnsi="Verdana"/>
        </w:rPr>
      </w:pPr>
    </w:p>
    <w:p w:rsidR="00D969ED" w:rsidRDefault="00D969ED">
      <w:pPr>
        <w:rPr>
          <w:rFonts w:ascii="Verdana" w:hAnsi="Verdana"/>
        </w:rPr>
      </w:pPr>
    </w:p>
    <w:p w:rsidR="00D969ED" w:rsidRDefault="00C62D70">
      <w:pPr>
        <w:rPr>
          <w:rFonts w:ascii="Verdana" w:hAnsi="Verdana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3916045</wp:posOffset>
            </wp:positionV>
            <wp:extent cx="1274625" cy="1800000"/>
            <wp:effectExtent l="0" t="0" r="1905" b="0"/>
            <wp:wrapNone/>
            <wp:docPr id="1" name="Afbeelding 1" descr="https://www.diekeure.be/productblob/img/601020055_01(1024x748_8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iekeure.be/productblob/img/601020055_01(1024x748_814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6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9ED">
        <w:rPr>
          <w:noProof/>
          <w:lang w:eastAsia="nl-B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4636135</wp:posOffset>
            </wp:positionH>
            <wp:positionV relativeFrom="paragraph">
              <wp:posOffset>2007235</wp:posOffset>
            </wp:positionV>
            <wp:extent cx="1456000" cy="1800000"/>
            <wp:effectExtent l="0" t="0" r="0" b="0"/>
            <wp:wrapNone/>
            <wp:docPr id="24" name="Afbeelding 24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9ED">
        <w:rPr>
          <w:noProof/>
          <w:lang w:eastAsia="nl-B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2026285</wp:posOffset>
            </wp:positionV>
            <wp:extent cx="1329097" cy="1800000"/>
            <wp:effectExtent l="0" t="0" r="4445" b="0"/>
            <wp:wrapNone/>
            <wp:docPr id="23" name="Afbeelding 23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9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9ED">
        <w:rPr>
          <w:noProof/>
          <w:lang w:eastAsia="nl-B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1610995</wp:posOffset>
            </wp:positionH>
            <wp:positionV relativeFrom="paragraph">
              <wp:posOffset>2025015</wp:posOffset>
            </wp:positionV>
            <wp:extent cx="1402025" cy="1800000"/>
            <wp:effectExtent l="0" t="0" r="8255" b="0"/>
            <wp:wrapNone/>
            <wp:docPr id="22" name="Afbeelding 22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 bronafbeelding bekijken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0" r="10970"/>
                    <a:stretch/>
                  </pic:blipFill>
                  <pic:spPr bwMode="auto">
                    <a:xfrm>
                      <a:off x="0" y="0"/>
                      <a:ext cx="14020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9ED">
        <w:rPr>
          <w:noProof/>
          <w:lang w:eastAsia="nl-B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2026285</wp:posOffset>
            </wp:positionV>
            <wp:extent cx="1373474" cy="1800000"/>
            <wp:effectExtent l="0" t="0" r="0" b="0"/>
            <wp:wrapNone/>
            <wp:docPr id="21" name="Afbeelding 21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47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9ED">
        <w:rPr>
          <w:noProof/>
          <w:lang w:eastAsia="nl-B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4636135</wp:posOffset>
            </wp:positionH>
            <wp:positionV relativeFrom="paragraph">
              <wp:posOffset>98425</wp:posOffset>
            </wp:positionV>
            <wp:extent cx="1245518" cy="1800000"/>
            <wp:effectExtent l="0" t="0" r="0" b="0"/>
            <wp:wrapNone/>
            <wp:docPr id="19" name="Afbeelding 19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 bronafbeelding bekijke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6" t="2474" r="17090" b="2618"/>
                    <a:stretch/>
                  </pic:blipFill>
                  <pic:spPr bwMode="auto">
                    <a:xfrm>
                      <a:off x="0" y="0"/>
                      <a:ext cx="124551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9ED">
        <w:rPr>
          <w:noProof/>
          <w:lang w:eastAsia="nl-B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98425</wp:posOffset>
            </wp:positionV>
            <wp:extent cx="1404000" cy="1800000"/>
            <wp:effectExtent l="0" t="0" r="5715" b="0"/>
            <wp:wrapNone/>
            <wp:docPr id="18" name="Afbeelding 18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9ED">
        <w:rPr>
          <w:noProof/>
          <w:lang w:eastAsia="nl-B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1610995</wp:posOffset>
            </wp:positionH>
            <wp:positionV relativeFrom="paragraph">
              <wp:posOffset>98425</wp:posOffset>
            </wp:positionV>
            <wp:extent cx="1356784" cy="1800000"/>
            <wp:effectExtent l="0" t="0" r="0" b="0"/>
            <wp:wrapNone/>
            <wp:docPr id="16" name="Afbeelding 16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78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9ED">
        <w:rPr>
          <w:noProof/>
          <w:lang w:eastAsia="nl-B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98425</wp:posOffset>
            </wp:positionV>
            <wp:extent cx="1382027" cy="1800000"/>
            <wp:effectExtent l="0" t="0" r="8890" b="0"/>
            <wp:wrapNone/>
            <wp:docPr id="10" name="Afbeelding 10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 bronafbeelding bekijken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1" t="4232" r="15344" b="3771"/>
                    <a:stretch/>
                  </pic:blipFill>
                  <pic:spPr bwMode="auto">
                    <a:xfrm>
                      <a:off x="0" y="0"/>
                      <a:ext cx="138202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D70" w:rsidRDefault="00C62D70">
      <w:pPr>
        <w:rPr>
          <w:rFonts w:ascii="Verdana" w:hAnsi="Verdana"/>
        </w:rPr>
      </w:pPr>
    </w:p>
    <w:p w:rsidR="00C62D70" w:rsidRDefault="00C62D70">
      <w:pPr>
        <w:rPr>
          <w:rFonts w:ascii="Verdana" w:hAnsi="Verdana"/>
        </w:rPr>
      </w:pPr>
    </w:p>
    <w:p w:rsidR="00C62D70" w:rsidRDefault="00C62D70">
      <w:pPr>
        <w:rPr>
          <w:rFonts w:ascii="Verdana" w:hAnsi="Verdana"/>
        </w:rPr>
      </w:pPr>
    </w:p>
    <w:p w:rsidR="00C62D70" w:rsidRDefault="00C62D70">
      <w:pPr>
        <w:rPr>
          <w:rFonts w:ascii="Verdana" w:hAnsi="Verdana"/>
        </w:rPr>
      </w:pPr>
    </w:p>
    <w:p w:rsidR="00C62D70" w:rsidRDefault="00C62D70">
      <w:pPr>
        <w:rPr>
          <w:rFonts w:ascii="Verdana" w:hAnsi="Verdana"/>
        </w:rPr>
      </w:pPr>
    </w:p>
    <w:p w:rsidR="00C62D70" w:rsidRDefault="00C62D70">
      <w:pPr>
        <w:rPr>
          <w:rFonts w:ascii="Verdana" w:hAnsi="Verdana"/>
        </w:rPr>
      </w:pPr>
    </w:p>
    <w:p w:rsidR="00C62D70" w:rsidRDefault="00C62D70">
      <w:pPr>
        <w:rPr>
          <w:rFonts w:ascii="Verdana" w:hAnsi="Verdana"/>
        </w:rPr>
      </w:pPr>
    </w:p>
    <w:p w:rsidR="00C62D70" w:rsidRDefault="00C62D70">
      <w:pPr>
        <w:rPr>
          <w:rFonts w:ascii="Verdana" w:hAnsi="Verdana"/>
        </w:rPr>
      </w:pPr>
    </w:p>
    <w:p w:rsidR="00C62D70" w:rsidRDefault="00C62D70">
      <w:pPr>
        <w:rPr>
          <w:rFonts w:ascii="Verdana" w:hAnsi="Verdana"/>
        </w:rPr>
      </w:pPr>
    </w:p>
    <w:p w:rsidR="00C62D70" w:rsidRDefault="00C62D70">
      <w:pPr>
        <w:rPr>
          <w:rFonts w:ascii="Verdana" w:hAnsi="Verdana"/>
        </w:rPr>
      </w:pPr>
    </w:p>
    <w:p w:rsidR="00C62D70" w:rsidRDefault="00C62D70">
      <w:pPr>
        <w:rPr>
          <w:rFonts w:ascii="Verdana" w:hAnsi="Verdana"/>
        </w:rPr>
      </w:pPr>
    </w:p>
    <w:p w:rsidR="00C62D70" w:rsidRDefault="00C62D70">
      <w:pPr>
        <w:rPr>
          <w:rFonts w:ascii="Verdana" w:hAnsi="Verdana"/>
        </w:rPr>
      </w:pPr>
    </w:p>
    <w:p w:rsidR="00C62D70" w:rsidRDefault="00B20340">
      <w:pPr>
        <w:rPr>
          <w:rFonts w:ascii="Verdana" w:hAnsi="Verdana"/>
        </w:rPr>
      </w:pPr>
      <w:r>
        <w:rPr>
          <w:noProof/>
          <w:lang w:eastAsia="nl-B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1378585</wp:posOffset>
            </wp:positionH>
            <wp:positionV relativeFrom="paragraph">
              <wp:posOffset>236220</wp:posOffset>
            </wp:positionV>
            <wp:extent cx="1329749" cy="1764000"/>
            <wp:effectExtent l="0" t="0" r="3810" b="8255"/>
            <wp:wrapNone/>
            <wp:docPr id="3" name="Afbeelding 3" descr="https://www.diekeure.be/productblob/img/601020089_01(1024x748_61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iekeure.be/productblob/img/601020089_01(1024x748_614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63"/>
                    <a:stretch/>
                  </pic:blipFill>
                  <pic:spPr bwMode="auto">
                    <a:xfrm>
                      <a:off x="0" y="0"/>
                      <a:ext cx="1329749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D70" w:rsidRPr="00C62D70" w:rsidRDefault="00C62D70">
      <w:pPr>
        <w:rPr>
          <w:rFonts w:ascii="Verdana" w:hAnsi="Verdana"/>
          <w:sz w:val="32"/>
        </w:rPr>
      </w:pPr>
    </w:p>
    <w:p w:rsidR="00B20340" w:rsidRDefault="00C62D70">
      <w:pPr>
        <w:rPr>
          <w:rFonts w:ascii="Verdana" w:hAnsi="Verdana"/>
          <w:sz w:val="20"/>
        </w:rPr>
      </w:pPr>
      <w:r w:rsidRPr="00C62D70">
        <w:rPr>
          <w:rFonts w:ascii="Verdana" w:hAnsi="Verdana"/>
          <w:sz w:val="20"/>
        </w:rPr>
        <w:tab/>
      </w:r>
      <w:r w:rsidRPr="00C62D70">
        <w:rPr>
          <w:rFonts w:ascii="Verdana" w:hAnsi="Verdana"/>
          <w:sz w:val="20"/>
        </w:rPr>
        <w:tab/>
      </w:r>
      <w:r w:rsidRPr="00C62D70">
        <w:rPr>
          <w:rFonts w:ascii="Verdana" w:hAnsi="Verdana"/>
          <w:sz w:val="20"/>
        </w:rPr>
        <w:tab/>
      </w:r>
      <w:r w:rsidR="00B20340">
        <w:rPr>
          <w:rFonts w:ascii="Verdana" w:hAnsi="Verdana"/>
          <w:sz w:val="20"/>
        </w:rPr>
        <w:tab/>
      </w:r>
      <w:r w:rsidR="00B20340">
        <w:rPr>
          <w:rFonts w:ascii="Verdana" w:hAnsi="Verdana"/>
          <w:sz w:val="20"/>
        </w:rPr>
        <w:tab/>
      </w:r>
      <w:r w:rsidR="00B20340">
        <w:rPr>
          <w:rFonts w:ascii="Verdana" w:hAnsi="Verdana"/>
          <w:sz w:val="20"/>
        </w:rPr>
        <w:tab/>
      </w:r>
      <w:r w:rsidRPr="00C62D70">
        <w:rPr>
          <w:rFonts w:ascii="Verdana" w:hAnsi="Verdana"/>
          <w:sz w:val="20"/>
        </w:rPr>
        <w:tab/>
      </w:r>
      <w:hyperlink r:id="rId27" w:history="1">
        <w:r w:rsidRPr="00C62D70">
          <w:rPr>
            <w:rStyle w:val="Hyperlink"/>
            <w:rFonts w:ascii="Verdana" w:hAnsi="Verdana"/>
            <w:sz w:val="20"/>
          </w:rPr>
          <w:t>Klik hier</w:t>
        </w:r>
      </w:hyperlink>
      <w:r>
        <w:rPr>
          <w:rFonts w:ascii="Verdana" w:hAnsi="Verdana"/>
          <w:sz w:val="20"/>
        </w:rPr>
        <w:t xml:space="preserve"> voor het </w:t>
      </w:r>
      <w:proofErr w:type="spellStart"/>
      <w:r>
        <w:rPr>
          <w:rFonts w:ascii="Verdana" w:hAnsi="Verdana"/>
          <w:sz w:val="20"/>
        </w:rPr>
        <w:t>samenleesboek</w:t>
      </w:r>
      <w:proofErr w:type="spellEnd"/>
      <w:r>
        <w:rPr>
          <w:rFonts w:ascii="Verdana" w:hAnsi="Verdana"/>
          <w:sz w:val="20"/>
        </w:rPr>
        <w:t xml:space="preserve"> van </w:t>
      </w:r>
    </w:p>
    <w:p w:rsidR="00C62D70" w:rsidRPr="00C62D70" w:rsidRDefault="00B20340">
      <w:pPr>
        <w:rPr>
          <w:rFonts w:ascii="Verdana" w:hAnsi="Verdana"/>
          <w:sz w:val="32"/>
        </w:rPr>
      </w:pPr>
      <w:r>
        <w:rPr>
          <w:noProof/>
          <w:lang w:eastAsia="nl-B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1172845</wp:posOffset>
            </wp:positionV>
            <wp:extent cx="1274625" cy="1800000"/>
            <wp:effectExtent l="0" t="0" r="1905" b="0"/>
            <wp:wrapNone/>
            <wp:docPr id="9" name="Afbeelding 9" descr="https://www.diekeure.be/productblob/img/601020069_01(1024x748_36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diekeure.be/productblob/img/601020069_01(1024x748_3621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6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 w:rsidR="00C62D70">
        <w:rPr>
          <w:rFonts w:ascii="Verdana" w:hAnsi="Verdana"/>
          <w:sz w:val="20"/>
        </w:rPr>
        <w:t>Mol en Beer</w:t>
      </w:r>
      <w:bookmarkStart w:id="0" w:name="_GoBack"/>
      <w:bookmarkEnd w:id="0"/>
    </w:p>
    <w:sectPr w:rsidR="00C62D70" w:rsidRPr="00C62D70">
      <w:head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44EB" w:rsidRDefault="000644EB" w:rsidP="00B30BE7">
      <w:pPr>
        <w:spacing w:after="0" w:line="240" w:lineRule="auto"/>
      </w:pPr>
      <w:r>
        <w:separator/>
      </w:r>
    </w:p>
  </w:endnote>
  <w:endnote w:type="continuationSeparator" w:id="0">
    <w:p w:rsidR="000644EB" w:rsidRDefault="000644EB" w:rsidP="00B30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44EB" w:rsidRDefault="000644EB" w:rsidP="00B30BE7">
      <w:pPr>
        <w:spacing w:after="0" w:line="240" w:lineRule="auto"/>
      </w:pPr>
      <w:r>
        <w:separator/>
      </w:r>
    </w:p>
  </w:footnote>
  <w:footnote w:type="continuationSeparator" w:id="0">
    <w:p w:rsidR="000644EB" w:rsidRDefault="000644EB" w:rsidP="00B30B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BE7" w:rsidRDefault="00B30BE7" w:rsidP="00B30BE7">
    <w:pPr>
      <w:pStyle w:val="Titel"/>
      <w:jc w:val="center"/>
    </w:pPr>
    <w:r>
      <w:t>Boeken voor eerste lezers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BE7"/>
    <w:rsid w:val="000644EB"/>
    <w:rsid w:val="001473CA"/>
    <w:rsid w:val="004F4929"/>
    <w:rsid w:val="006F5FD6"/>
    <w:rsid w:val="00B101DD"/>
    <w:rsid w:val="00B20340"/>
    <w:rsid w:val="00B30BE7"/>
    <w:rsid w:val="00C62D70"/>
    <w:rsid w:val="00D96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46D3DD-3B8A-4698-8CBA-B5F92F784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30B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30BE7"/>
  </w:style>
  <w:style w:type="paragraph" w:styleId="Voettekst">
    <w:name w:val="footer"/>
    <w:basedOn w:val="Standaard"/>
    <w:link w:val="VoettekstChar"/>
    <w:uiPriority w:val="99"/>
    <w:unhideWhenUsed/>
    <w:rsid w:val="00B30B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30BE7"/>
  </w:style>
  <w:style w:type="paragraph" w:styleId="Titel">
    <w:name w:val="Title"/>
    <w:basedOn w:val="Standaard"/>
    <w:next w:val="Standaard"/>
    <w:link w:val="TitelChar"/>
    <w:uiPriority w:val="10"/>
    <w:qFormat/>
    <w:rsid w:val="00B30BE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30B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Standaardalinea-lettertype"/>
    <w:uiPriority w:val="99"/>
    <w:unhideWhenUsed/>
    <w:rsid w:val="00C62D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www.diekeure.be/nl-be/educatief/376/mol-en-beer-samenleesboek-1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109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Joos</dc:creator>
  <cp:keywords/>
  <dc:description/>
  <cp:lastModifiedBy>Ellen Joos</cp:lastModifiedBy>
  <cp:revision>3</cp:revision>
  <dcterms:created xsi:type="dcterms:W3CDTF">2020-11-10T09:51:00Z</dcterms:created>
  <dcterms:modified xsi:type="dcterms:W3CDTF">2020-11-10T17:31:00Z</dcterms:modified>
</cp:coreProperties>
</file>